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8E" w:rsidRDefault="0031328E" w:rsidP="00BD61B3">
      <w:pPr>
        <w:rPr>
          <w:rFonts w:ascii="Arial" w:hAnsi="Arial" w:cs="Arial"/>
          <w:sz w:val="24"/>
        </w:rPr>
      </w:pPr>
    </w:p>
    <w:p w:rsidR="00BA4528" w:rsidRPr="0079388F" w:rsidRDefault="0079388F" w:rsidP="0079388F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79388F">
        <w:rPr>
          <w:rFonts w:ascii="Arial" w:hAnsi="Arial" w:cs="Arial"/>
          <w:b/>
          <w:i/>
          <w:sz w:val="40"/>
          <w:szCs w:val="40"/>
          <w:u w:val="single"/>
        </w:rPr>
        <w:t>TCO CLASS</w:t>
      </w:r>
    </w:p>
    <w:p w:rsidR="00BA4528" w:rsidRPr="00F73D6C" w:rsidRDefault="00BA4528" w:rsidP="00BD61B3">
      <w:pPr>
        <w:rPr>
          <w:rFonts w:ascii="Arial" w:hAnsi="Arial" w:cs="Arial"/>
          <w:sz w:val="24"/>
        </w:rPr>
      </w:pPr>
    </w:p>
    <w:p w:rsidR="00D75028" w:rsidRDefault="00D75028" w:rsidP="00D75028">
      <w:pPr>
        <w:autoSpaceDE w:val="0"/>
        <w:autoSpaceDN w:val="0"/>
        <w:adjustRightInd w:val="0"/>
        <w:rPr>
          <w:rFonts w:ascii="ArialMT" w:hAnsi="ArialMT" w:cs="ArialMT"/>
          <w:sz w:val="24"/>
        </w:rPr>
      </w:pPr>
    </w:p>
    <w:p w:rsidR="00D75028" w:rsidRDefault="00D75028" w:rsidP="00D75028">
      <w:pPr>
        <w:autoSpaceDE w:val="0"/>
        <w:autoSpaceDN w:val="0"/>
        <w:adjustRightInd w:val="0"/>
        <w:rPr>
          <w:rFonts w:ascii="ArialMT" w:hAnsi="ArialMT" w:cs="ArialMT"/>
          <w:sz w:val="24"/>
        </w:rPr>
      </w:pPr>
      <w:r>
        <w:rPr>
          <w:rFonts w:ascii="ArialMT" w:hAnsi="ArialMT" w:cs="ArialMT"/>
          <w:sz w:val="24"/>
        </w:rPr>
        <w:t xml:space="preserve">To participate in Coast Guard Auxiliary communication programs and/or offer their radios for use as Auxiliary radio facilities, members must have completed Auxcom prior to August 1, 2008 or be TCO (Telecommunications Operator) certified.  </w:t>
      </w:r>
    </w:p>
    <w:p w:rsidR="00D75028" w:rsidRDefault="00D75028" w:rsidP="00D75028">
      <w:pPr>
        <w:autoSpaceDE w:val="0"/>
        <w:autoSpaceDN w:val="0"/>
        <w:adjustRightInd w:val="0"/>
        <w:rPr>
          <w:rFonts w:ascii="ArialMT" w:hAnsi="ArialMT" w:cs="ArialMT"/>
          <w:sz w:val="24"/>
        </w:rPr>
      </w:pPr>
    </w:p>
    <w:p w:rsidR="00D75028" w:rsidRDefault="00D75028" w:rsidP="00D75028">
      <w:pPr>
        <w:autoSpaceDE w:val="0"/>
        <w:autoSpaceDN w:val="0"/>
        <w:adjustRightInd w:val="0"/>
        <w:rPr>
          <w:rFonts w:ascii="ArialMT" w:hAnsi="ArialMT" w:cs="ArialMT"/>
          <w:sz w:val="24"/>
        </w:rPr>
      </w:pPr>
      <w:r>
        <w:rPr>
          <w:rFonts w:ascii="ArialMT" w:hAnsi="ArialMT" w:cs="ArialMT"/>
          <w:sz w:val="24"/>
        </w:rPr>
        <w:t>A</w:t>
      </w:r>
      <w:r w:rsidR="00E637C1">
        <w:rPr>
          <w:rFonts w:ascii="ArialMT" w:hAnsi="ArialMT" w:cs="ArialMT"/>
          <w:sz w:val="24"/>
        </w:rPr>
        <w:t xml:space="preserve">n eight </w:t>
      </w:r>
      <w:r>
        <w:rPr>
          <w:rFonts w:ascii="ArialMT" w:hAnsi="ArialMT" w:cs="ArialMT"/>
          <w:sz w:val="24"/>
        </w:rPr>
        <w:t xml:space="preserve">hour TCO class will be offered at </w:t>
      </w:r>
      <w:r w:rsidR="00E637C1">
        <w:rPr>
          <w:rFonts w:ascii="ArialMT" w:hAnsi="ArialMT" w:cs="ArialMT"/>
          <w:sz w:val="24"/>
        </w:rPr>
        <w:t xml:space="preserve">Coast Guard Station Brunswick </w:t>
      </w:r>
      <w:r w:rsidR="0079388F">
        <w:rPr>
          <w:rFonts w:ascii="ArialMT" w:hAnsi="ArialMT" w:cs="ArialMT"/>
          <w:sz w:val="24"/>
        </w:rPr>
        <w:t xml:space="preserve">on </w:t>
      </w:r>
      <w:r w:rsidR="00E637C1">
        <w:rPr>
          <w:rFonts w:ascii="ArialMT" w:hAnsi="ArialMT" w:cs="ArialMT"/>
          <w:sz w:val="24"/>
        </w:rPr>
        <w:t>April 7, 2018</w:t>
      </w:r>
      <w:r>
        <w:rPr>
          <w:rFonts w:ascii="ArialMT" w:hAnsi="ArialMT" w:cs="ArialMT"/>
          <w:sz w:val="24"/>
        </w:rPr>
        <w:t xml:space="preserve">.  Successful completion of this training, and exam, will result in TCO certification.  </w:t>
      </w:r>
    </w:p>
    <w:p w:rsidR="00D75028" w:rsidRDefault="00D75028" w:rsidP="00D75028">
      <w:pPr>
        <w:autoSpaceDE w:val="0"/>
        <w:autoSpaceDN w:val="0"/>
        <w:adjustRightInd w:val="0"/>
        <w:rPr>
          <w:rFonts w:ascii="ArialMT" w:hAnsi="ArialMT" w:cs="ArialMT"/>
          <w:sz w:val="24"/>
        </w:rPr>
      </w:pPr>
    </w:p>
    <w:p w:rsidR="009557A4" w:rsidRDefault="00917B87" w:rsidP="00BD61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is a 40+ hour class that will be presented in only </w:t>
      </w:r>
      <w:r w:rsidR="00E637C1">
        <w:rPr>
          <w:rFonts w:ascii="Arial" w:hAnsi="Arial" w:cs="Arial"/>
          <w:sz w:val="24"/>
        </w:rPr>
        <w:t xml:space="preserve">8 </w:t>
      </w:r>
      <w:r>
        <w:rPr>
          <w:rFonts w:ascii="Arial" w:hAnsi="Arial" w:cs="Arial"/>
          <w:sz w:val="24"/>
        </w:rPr>
        <w:t xml:space="preserve">hours.   Consequently it is necessary for all students to do a little homework.  Please search for </w:t>
      </w:r>
      <w:r w:rsidRPr="0079388F">
        <w:rPr>
          <w:rFonts w:ascii="Arial" w:hAnsi="Arial" w:cs="Arial"/>
          <w:b/>
          <w:sz w:val="24"/>
          <w:u w:val="single"/>
        </w:rPr>
        <w:t xml:space="preserve">TC PQS National </w:t>
      </w:r>
      <w:proofErr w:type="gramStart"/>
      <w:r w:rsidRPr="0079388F">
        <w:rPr>
          <w:rFonts w:ascii="Arial" w:hAnsi="Arial" w:cs="Arial"/>
          <w:b/>
          <w:sz w:val="24"/>
          <w:u w:val="single"/>
        </w:rPr>
        <w:t>090308.docx</w:t>
      </w:r>
      <w:r w:rsidRPr="0079388F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sz w:val="24"/>
        </w:rPr>
        <w:t>on</w:t>
      </w:r>
      <w:proofErr w:type="gramEnd"/>
      <w:r>
        <w:rPr>
          <w:rFonts w:ascii="Arial" w:hAnsi="Arial" w:cs="Arial"/>
          <w:sz w:val="24"/>
        </w:rPr>
        <w:t xml:space="preserve"> the internet.  It is a 36 page document.  Download and print it and bring it with you to class.  Review the PQS document</w:t>
      </w:r>
      <w:r w:rsidR="00BA4528">
        <w:rPr>
          <w:rFonts w:ascii="Arial" w:hAnsi="Arial" w:cs="Arial"/>
          <w:sz w:val="24"/>
        </w:rPr>
        <w:t xml:space="preserve"> prior to attending the class</w:t>
      </w:r>
      <w:r>
        <w:rPr>
          <w:rFonts w:ascii="Arial" w:hAnsi="Arial" w:cs="Arial"/>
          <w:sz w:val="24"/>
        </w:rPr>
        <w:t xml:space="preserve"> and </w:t>
      </w:r>
      <w:r w:rsidR="009557A4">
        <w:rPr>
          <w:rFonts w:ascii="Arial" w:hAnsi="Arial" w:cs="Arial"/>
          <w:sz w:val="24"/>
        </w:rPr>
        <w:t>study any section</w:t>
      </w:r>
      <w:r w:rsidR="0079388F">
        <w:rPr>
          <w:rFonts w:ascii="Arial" w:hAnsi="Arial" w:cs="Arial"/>
          <w:sz w:val="24"/>
        </w:rPr>
        <w:t>s</w:t>
      </w:r>
      <w:r w:rsidR="009557A4">
        <w:rPr>
          <w:rFonts w:ascii="Arial" w:hAnsi="Arial" w:cs="Arial"/>
          <w:sz w:val="24"/>
        </w:rPr>
        <w:t xml:space="preserve"> you are not familiar with.</w:t>
      </w:r>
    </w:p>
    <w:p w:rsidR="009557A4" w:rsidRDefault="009557A4" w:rsidP="00BD61B3">
      <w:pPr>
        <w:rPr>
          <w:rFonts w:ascii="Arial" w:hAnsi="Arial" w:cs="Arial"/>
          <w:sz w:val="24"/>
        </w:rPr>
      </w:pPr>
    </w:p>
    <w:p w:rsidR="00917B87" w:rsidRDefault="009557A4" w:rsidP="00BD61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There will be a test at the end of the class.  You must pass with a score of 80% or better to achieve TCO certification. </w:t>
      </w:r>
      <w:r w:rsidR="00D75028">
        <w:rPr>
          <w:rFonts w:ascii="Arial" w:hAnsi="Arial" w:cs="Arial"/>
          <w:sz w:val="24"/>
        </w:rPr>
        <w:t xml:space="preserve"> If you do not do your homework you might not be able to pass the exam.</w:t>
      </w:r>
    </w:p>
    <w:p w:rsidR="00E637C1" w:rsidRDefault="00E637C1" w:rsidP="00BD61B3">
      <w:pPr>
        <w:rPr>
          <w:rFonts w:ascii="Arial" w:hAnsi="Arial" w:cs="Arial"/>
          <w:sz w:val="24"/>
        </w:rPr>
      </w:pPr>
    </w:p>
    <w:p w:rsidR="00E637C1" w:rsidRDefault="00E637C1" w:rsidP="00BD61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class will start at 0900. Uniform will be ODU </w:t>
      </w:r>
      <w:r w:rsidR="0083220A" w:rsidRPr="0083220A">
        <w:rPr>
          <w:rFonts w:ascii="Arial" w:hAnsi="Arial" w:cs="Arial"/>
          <w:sz w:val="24"/>
          <w:highlight w:val="yellow"/>
        </w:rPr>
        <w:t>(or appropriate civilian)</w:t>
      </w:r>
      <w:r w:rsidR="0083220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 you will need to present your CG Auxiliary ID card for access to the station.  This is a secure facility and the gate will only be manned from 0830 to 0900.</w:t>
      </w:r>
      <w:r w:rsidR="00F9527F">
        <w:rPr>
          <w:rFonts w:ascii="Arial" w:hAnsi="Arial" w:cs="Arial"/>
          <w:sz w:val="24"/>
        </w:rPr>
        <w:t xml:space="preserve"> </w:t>
      </w:r>
      <w:r w:rsidR="00303A34" w:rsidRPr="00303A34">
        <w:rPr>
          <w:rFonts w:ascii="Arial" w:hAnsi="Arial" w:cs="Arial"/>
          <w:b/>
          <w:sz w:val="24"/>
          <w:highlight w:val="yellow"/>
          <w:u w:val="single"/>
        </w:rPr>
        <w:t xml:space="preserve">If you arrive </w:t>
      </w:r>
      <w:r w:rsidR="00303A34">
        <w:rPr>
          <w:rFonts w:ascii="Arial" w:hAnsi="Arial" w:cs="Arial"/>
          <w:b/>
          <w:sz w:val="24"/>
          <w:highlight w:val="yellow"/>
          <w:u w:val="single"/>
        </w:rPr>
        <w:t>when the gate is not manned</w:t>
      </w:r>
      <w:r w:rsidR="00E92434">
        <w:rPr>
          <w:rFonts w:ascii="Arial" w:hAnsi="Arial" w:cs="Arial"/>
          <w:b/>
          <w:sz w:val="24"/>
          <w:highlight w:val="yellow"/>
          <w:u w:val="single"/>
        </w:rPr>
        <w:t>, call the CG Watchstander a</w:t>
      </w:r>
      <w:r w:rsidR="00303A34" w:rsidRPr="00303A34">
        <w:rPr>
          <w:rFonts w:ascii="Arial" w:hAnsi="Arial" w:cs="Arial"/>
          <w:b/>
          <w:sz w:val="24"/>
          <w:highlight w:val="yellow"/>
          <w:u w:val="single"/>
        </w:rPr>
        <w:t>t 912-2</w:t>
      </w:r>
      <w:r w:rsidR="005366E7">
        <w:rPr>
          <w:rFonts w:ascii="Arial" w:hAnsi="Arial" w:cs="Arial"/>
          <w:b/>
          <w:sz w:val="24"/>
          <w:highlight w:val="yellow"/>
          <w:u w:val="single"/>
        </w:rPr>
        <w:t>67</w:t>
      </w:r>
      <w:bookmarkStart w:id="0" w:name="_GoBack"/>
      <w:bookmarkEnd w:id="0"/>
      <w:r w:rsidR="00303A34" w:rsidRPr="00303A34">
        <w:rPr>
          <w:rFonts w:ascii="Arial" w:hAnsi="Arial" w:cs="Arial"/>
          <w:b/>
          <w:sz w:val="24"/>
          <w:highlight w:val="yellow"/>
          <w:u w:val="single"/>
        </w:rPr>
        <w:t>-7999</w:t>
      </w:r>
      <w:r w:rsidR="00303A34">
        <w:rPr>
          <w:rFonts w:ascii="Arial" w:hAnsi="Arial" w:cs="Arial"/>
          <w:sz w:val="24"/>
        </w:rPr>
        <w:t xml:space="preserve">.  </w:t>
      </w:r>
      <w:r w:rsidR="00F9527F">
        <w:rPr>
          <w:rFonts w:ascii="Arial" w:hAnsi="Arial" w:cs="Arial"/>
          <w:sz w:val="24"/>
        </w:rPr>
        <w:t xml:space="preserve"> We will break for lunch.</w:t>
      </w:r>
    </w:p>
    <w:p w:rsidR="00E372BC" w:rsidRDefault="00E372BC" w:rsidP="00BD61B3">
      <w:pPr>
        <w:rPr>
          <w:rFonts w:ascii="Arial" w:hAnsi="Arial" w:cs="Arial"/>
          <w:sz w:val="24"/>
        </w:rPr>
      </w:pPr>
    </w:p>
    <w:p w:rsidR="00E372BC" w:rsidRDefault="00E372BC" w:rsidP="00BD61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have questions please contact me.</w:t>
      </w:r>
    </w:p>
    <w:p w:rsidR="00E372BC" w:rsidRDefault="00E372BC" w:rsidP="00BD61B3">
      <w:pPr>
        <w:rPr>
          <w:rFonts w:ascii="Arial" w:hAnsi="Arial" w:cs="Arial"/>
          <w:sz w:val="24"/>
        </w:rPr>
      </w:pPr>
    </w:p>
    <w:p w:rsidR="00E372BC" w:rsidRPr="00C87C43" w:rsidRDefault="00E372BC" w:rsidP="00E372BC">
      <w:pPr>
        <w:rPr>
          <w:rFonts w:ascii="Brush Script MT" w:hAnsi="Brush Script MT"/>
          <w:b/>
          <w:color w:val="1F497D" w:themeColor="text2"/>
          <w:sz w:val="44"/>
          <w:szCs w:val="44"/>
        </w:rPr>
      </w:pPr>
      <w:r w:rsidRPr="00C87C43">
        <w:rPr>
          <w:rFonts w:ascii="Brush Script MT" w:hAnsi="Brush Script MT"/>
          <w:b/>
          <w:color w:val="1F497D" w:themeColor="text2"/>
          <w:sz w:val="44"/>
          <w:szCs w:val="44"/>
        </w:rPr>
        <w:t>Don</w:t>
      </w:r>
    </w:p>
    <w:p w:rsidR="00E372BC" w:rsidRDefault="00E372BC" w:rsidP="00E372BC">
      <w:r>
        <w:t>Don Wellons</w:t>
      </w:r>
    </w:p>
    <w:p w:rsidR="00E372BC" w:rsidRDefault="00E372BC" w:rsidP="00E372BC">
      <w:r>
        <w:t xml:space="preserve">DSO-CM  </w:t>
      </w:r>
    </w:p>
    <w:p w:rsidR="00E372BC" w:rsidRDefault="00E372BC" w:rsidP="00E372BC">
      <w:r>
        <w:t>Seventh District Communications Officer</w:t>
      </w:r>
    </w:p>
    <w:p w:rsidR="00E372BC" w:rsidRDefault="00E372BC" w:rsidP="00E372BC">
      <w:r>
        <w:t>U.S. Coast Guard Auxiliary</w:t>
      </w:r>
    </w:p>
    <w:p w:rsidR="00E372BC" w:rsidRDefault="00E372BC" w:rsidP="00E372BC">
      <w:r>
        <w:t>912-266-4041</w:t>
      </w:r>
    </w:p>
    <w:p w:rsidR="00E372BC" w:rsidRDefault="00E372BC" w:rsidP="00E372BC">
      <w:r>
        <w:t>dwdover@gmail.com</w:t>
      </w:r>
    </w:p>
    <w:p w:rsidR="00E372BC" w:rsidRPr="00F73D6C" w:rsidRDefault="00E372BC" w:rsidP="00BD61B3">
      <w:pPr>
        <w:rPr>
          <w:rFonts w:ascii="Arial" w:hAnsi="Arial" w:cs="Arial"/>
          <w:sz w:val="24"/>
        </w:rPr>
      </w:pPr>
    </w:p>
    <w:sectPr w:rsidR="00E372BC" w:rsidRPr="00F73D6C" w:rsidSect="00C3149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0D" w:rsidRDefault="00FC640D">
      <w:r>
        <w:separator/>
      </w:r>
    </w:p>
  </w:endnote>
  <w:endnote w:type="continuationSeparator" w:id="0">
    <w:p w:rsidR="00FC640D" w:rsidRDefault="00FC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88" w:rsidRDefault="00912258">
    <w:pPr>
      <w:pStyle w:val="Footer"/>
    </w:pPr>
    <w:r>
      <w:t>U</w:t>
    </w:r>
    <w:r w:rsidR="00584F71">
      <w:t>N</w:t>
    </w:r>
    <w:r>
      <w:t>CLASSIFIED</w:t>
    </w:r>
    <w:r w:rsidR="00431388">
      <w:tab/>
      <w:t xml:space="preserve">Page </w:t>
    </w:r>
    <w:r w:rsidR="008C6B1B">
      <w:rPr>
        <w:rStyle w:val="PageNumber"/>
      </w:rPr>
      <w:fldChar w:fldCharType="begin"/>
    </w:r>
    <w:r w:rsidR="00431388">
      <w:rPr>
        <w:rStyle w:val="PageNumber"/>
      </w:rPr>
      <w:instrText xml:space="preserve"> PAGE </w:instrText>
    </w:r>
    <w:r w:rsidR="008C6B1B">
      <w:rPr>
        <w:rStyle w:val="PageNumber"/>
      </w:rPr>
      <w:fldChar w:fldCharType="separate"/>
    </w:r>
    <w:r w:rsidR="00584F71">
      <w:rPr>
        <w:rStyle w:val="PageNumber"/>
        <w:noProof/>
      </w:rPr>
      <w:t>2</w:t>
    </w:r>
    <w:r w:rsidR="008C6B1B">
      <w:rPr>
        <w:rStyle w:val="PageNumber"/>
      </w:rPr>
      <w:fldChar w:fldCharType="end"/>
    </w:r>
    <w:r w:rsidR="00431388">
      <w:rPr>
        <w:rStyle w:val="PageNumber"/>
      </w:rPr>
      <w:t xml:space="preserve"> of </w:t>
    </w:r>
    <w:r w:rsidR="008C6B1B">
      <w:rPr>
        <w:rStyle w:val="PageNumber"/>
      </w:rPr>
      <w:fldChar w:fldCharType="begin"/>
    </w:r>
    <w:r w:rsidR="00431388">
      <w:rPr>
        <w:rStyle w:val="PageNumber"/>
      </w:rPr>
      <w:instrText xml:space="preserve"> NUMPAGES </w:instrText>
    </w:r>
    <w:r w:rsidR="008C6B1B">
      <w:rPr>
        <w:rStyle w:val="PageNumber"/>
      </w:rPr>
      <w:fldChar w:fldCharType="separate"/>
    </w:r>
    <w:r w:rsidR="0009688F">
      <w:rPr>
        <w:rStyle w:val="PageNumber"/>
        <w:noProof/>
      </w:rPr>
      <w:t>1</w:t>
    </w:r>
    <w:r w:rsidR="008C6B1B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58" w:rsidRDefault="00912258">
    <w:pPr>
      <w:pStyle w:val="Footer"/>
    </w:pPr>
    <w: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0D" w:rsidRDefault="00FC640D">
      <w:r>
        <w:separator/>
      </w:r>
    </w:p>
  </w:footnote>
  <w:footnote w:type="continuationSeparator" w:id="0">
    <w:p w:rsidR="00FC640D" w:rsidRDefault="00FC6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F2" w:rsidRPr="002460FB" w:rsidRDefault="00431388" w:rsidP="002460FB">
    <w:pPr>
      <w:pStyle w:val="Header"/>
      <w:pBdr>
        <w:bottom w:val="double" w:sz="4" w:space="1" w:color="auto"/>
      </w:pBdr>
      <w:rPr>
        <w:bCs/>
        <w:iCs/>
        <w:sz w:val="16"/>
        <w:szCs w:val="16"/>
      </w:rPr>
    </w:pPr>
    <w:r w:rsidRPr="002460FB">
      <w:rPr>
        <w:bCs/>
        <w:iCs/>
        <w:sz w:val="16"/>
        <w:szCs w:val="16"/>
      </w:rPr>
      <w:t>US Coast Guard Auxiliary</w:t>
    </w:r>
    <w:r>
      <w:rPr>
        <w:bCs/>
        <w:iCs/>
        <w:sz w:val="16"/>
        <w:szCs w:val="16"/>
      </w:rPr>
      <w:tab/>
    </w:r>
    <w:r>
      <w:rPr>
        <w:bCs/>
        <w:iCs/>
        <w:sz w:val="16"/>
        <w:szCs w:val="16"/>
      </w:rPr>
      <w:tab/>
    </w:r>
    <w:r w:rsidR="00584F71">
      <w:rPr>
        <w:bCs/>
        <w:iCs/>
        <w:sz w:val="16"/>
        <w:szCs w:val="16"/>
      </w:rPr>
      <w:t>Subject Date</w:t>
    </w:r>
  </w:p>
  <w:p w:rsidR="00431388" w:rsidRPr="002460FB" w:rsidRDefault="00912258" w:rsidP="002460FB">
    <w:pPr>
      <w:pStyle w:val="Header"/>
      <w:pBdr>
        <w:bottom w:val="double" w:sz="4" w:space="1" w:color="auto"/>
      </w:pBdr>
      <w:rPr>
        <w:bCs/>
        <w:iCs/>
        <w:sz w:val="16"/>
        <w:szCs w:val="16"/>
      </w:rPr>
    </w:pPr>
    <w:r>
      <w:rPr>
        <w:bCs/>
        <w:iCs/>
        <w:sz w:val="16"/>
        <w:szCs w:val="16"/>
      </w:rPr>
      <w:t xml:space="preserve">National Response Department - </w:t>
    </w:r>
    <w:r w:rsidR="00584F71">
      <w:rPr>
        <w:bCs/>
        <w:iCs/>
        <w:sz w:val="16"/>
        <w:szCs w:val="16"/>
      </w:rPr>
      <w:t>Telecommunications</w:t>
    </w:r>
    <w:r>
      <w:rPr>
        <w:bCs/>
        <w:iCs/>
        <w:sz w:val="16"/>
        <w:szCs w:val="16"/>
      </w:rPr>
      <w:t xml:space="preserve"> Division</w:t>
    </w:r>
  </w:p>
  <w:p w:rsidR="00431388" w:rsidRDefault="00431388">
    <w:pPr>
      <w:pStyle w:val="Header"/>
      <w:jc w:val="right"/>
      <w:rPr>
        <w:b/>
        <w:bCs/>
        <w:i/>
        <w:iCs/>
        <w:sz w:val="32"/>
      </w:rPr>
    </w:pPr>
  </w:p>
  <w:p w:rsidR="00431388" w:rsidRDefault="004313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14" w:rsidRPr="003F5214" w:rsidRDefault="00584F71" w:rsidP="00EC03D2">
    <w:pPr>
      <w:pStyle w:val="Header"/>
      <w:jc w:val="center"/>
      <w:rPr>
        <w:rFonts w:ascii="Arial" w:hAnsi="Arial" w:cs="Arial"/>
        <w:b/>
        <w:bCs/>
        <w:sz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-123825</wp:posOffset>
          </wp:positionV>
          <wp:extent cx="2642870" cy="803275"/>
          <wp:effectExtent l="0" t="0" r="0" b="9525"/>
          <wp:wrapSquare wrapText="bothSides"/>
          <wp:docPr id="13" name="Picture 13" descr="AUX_M_M_sig_900x27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UX_M_M_sig_900x27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870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3D2">
      <w:rPr>
        <w:rFonts w:ascii="Arial" w:hAnsi="Arial" w:cs="Arial"/>
        <w:b/>
        <w:bCs/>
        <w:sz w:val="32"/>
      </w:rPr>
      <w:t xml:space="preserve">                                     </w:t>
    </w:r>
    <w:r w:rsidR="00C31499" w:rsidRPr="00C31499">
      <w:rPr>
        <w:rFonts w:ascii="Arial" w:hAnsi="Arial" w:cs="Arial"/>
        <w:b/>
        <w:bCs/>
        <w:sz w:val="32"/>
      </w:rPr>
      <w:t xml:space="preserve"> </w:t>
    </w:r>
    <w:r w:rsidR="00FF41A0">
      <w:rPr>
        <w:rFonts w:ascii="Arial" w:hAnsi="Arial" w:cs="Arial"/>
        <w:b/>
        <w:bCs/>
        <w:sz w:val="32"/>
      </w:rPr>
      <w:t>US Coast Guard Auxiliary</w:t>
    </w:r>
  </w:p>
  <w:p w:rsidR="003F5214" w:rsidRPr="003F5214" w:rsidRDefault="00EC03D2" w:rsidP="00EC03D2">
    <w:pPr>
      <w:pStyle w:val="Header"/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 xml:space="preserve">                                    </w:t>
    </w:r>
    <w:r w:rsidR="007C207B">
      <w:rPr>
        <w:rFonts w:ascii="Arial" w:hAnsi="Arial" w:cs="Arial"/>
        <w:b/>
        <w:bCs/>
        <w:sz w:val="32"/>
      </w:rPr>
      <w:t xml:space="preserve"> </w:t>
    </w:r>
    <w:r>
      <w:rPr>
        <w:rFonts w:ascii="Arial" w:hAnsi="Arial" w:cs="Arial"/>
        <w:b/>
        <w:bCs/>
        <w:sz w:val="32"/>
      </w:rPr>
      <w:t xml:space="preserve">Division 07             </w:t>
    </w:r>
  </w:p>
  <w:p w:rsidR="00431388" w:rsidRDefault="007C207B" w:rsidP="00801575">
    <w:pPr>
      <w:pStyle w:val="Header"/>
      <w:pBdr>
        <w:bottom w:val="double" w:sz="4" w:space="6" w:color="auto"/>
      </w:pBdr>
      <w:jc w:val="center"/>
    </w:pPr>
    <w:r>
      <w:rPr>
        <w:rFonts w:ascii="Arial" w:hAnsi="Arial" w:cs="Arial"/>
        <w:b/>
        <w:bCs/>
        <w:iCs/>
        <w:sz w:val="32"/>
      </w:rPr>
      <w:t xml:space="preserve">                                   </w:t>
    </w:r>
    <w:r w:rsidR="00801575">
      <w:rPr>
        <w:rFonts w:ascii="Arial" w:hAnsi="Arial" w:cs="Arial"/>
        <w:b/>
        <w:bCs/>
        <w:iCs/>
        <w:sz w:val="32"/>
      </w:rPr>
      <w:t xml:space="preserve"> </w:t>
    </w:r>
    <w:r>
      <w:rPr>
        <w:rFonts w:ascii="Arial" w:hAnsi="Arial" w:cs="Arial"/>
        <w:b/>
        <w:bCs/>
        <w:iCs/>
        <w:sz w:val="32"/>
      </w:rPr>
      <w:t xml:space="preserve"> </w:t>
    </w:r>
    <w:r w:rsidR="00416521">
      <w:rPr>
        <w:rFonts w:ascii="Arial" w:hAnsi="Arial" w:cs="Arial"/>
        <w:b/>
        <w:bCs/>
        <w:iCs/>
        <w:sz w:val="32"/>
      </w:rPr>
      <w:t>Telecommunications</w:t>
    </w:r>
    <w:r w:rsidR="00912258">
      <w:rPr>
        <w:rFonts w:ascii="Arial" w:hAnsi="Arial" w:cs="Arial"/>
        <w:b/>
        <w:bCs/>
        <w:iCs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C2F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34A8B"/>
    <w:multiLevelType w:val="hybridMultilevel"/>
    <w:tmpl w:val="E0466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A20BB"/>
    <w:multiLevelType w:val="hybridMultilevel"/>
    <w:tmpl w:val="AC0A7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801BF"/>
    <w:multiLevelType w:val="hybridMultilevel"/>
    <w:tmpl w:val="7878204E"/>
    <w:lvl w:ilvl="0" w:tplc="DFEE6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D418E"/>
    <w:multiLevelType w:val="hybridMultilevel"/>
    <w:tmpl w:val="43AC9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D205A"/>
    <w:multiLevelType w:val="hybridMultilevel"/>
    <w:tmpl w:val="1806F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2B42A0"/>
    <w:multiLevelType w:val="hybridMultilevel"/>
    <w:tmpl w:val="642E9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1B0A75"/>
    <w:multiLevelType w:val="hybridMultilevel"/>
    <w:tmpl w:val="41745FD4"/>
    <w:lvl w:ilvl="0" w:tplc="015EE7F6">
      <w:start w:val="1"/>
      <w:numFmt w:val="lowerLetter"/>
      <w:pStyle w:val="Lis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8042476">
      <w:start w:val="8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667D04"/>
    <w:multiLevelType w:val="hybridMultilevel"/>
    <w:tmpl w:val="C18A3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B91553"/>
    <w:multiLevelType w:val="hybridMultilevel"/>
    <w:tmpl w:val="CE5EA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9349AC"/>
    <w:multiLevelType w:val="hybridMultilevel"/>
    <w:tmpl w:val="37226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F5FEE"/>
    <w:multiLevelType w:val="hybridMultilevel"/>
    <w:tmpl w:val="C91E3358"/>
    <w:lvl w:ilvl="0" w:tplc="8AB00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09"/>
    <w:rsid w:val="00040942"/>
    <w:rsid w:val="0004353F"/>
    <w:rsid w:val="000437EB"/>
    <w:rsid w:val="000904BE"/>
    <w:rsid w:val="00091BA5"/>
    <w:rsid w:val="00095362"/>
    <w:rsid w:val="0009688F"/>
    <w:rsid w:val="000B7C40"/>
    <w:rsid w:val="00103EDD"/>
    <w:rsid w:val="001106DE"/>
    <w:rsid w:val="001119F9"/>
    <w:rsid w:val="00113BC7"/>
    <w:rsid w:val="00120A7A"/>
    <w:rsid w:val="0013528E"/>
    <w:rsid w:val="00161F63"/>
    <w:rsid w:val="001A339D"/>
    <w:rsid w:val="001C4B49"/>
    <w:rsid w:val="001C73A1"/>
    <w:rsid w:val="001D775D"/>
    <w:rsid w:val="001F42FF"/>
    <w:rsid w:val="002146DD"/>
    <w:rsid w:val="00215BAB"/>
    <w:rsid w:val="00232C2F"/>
    <w:rsid w:val="002460FB"/>
    <w:rsid w:val="00273FE7"/>
    <w:rsid w:val="00282252"/>
    <w:rsid w:val="00291025"/>
    <w:rsid w:val="00291928"/>
    <w:rsid w:val="0029748B"/>
    <w:rsid w:val="002A6E94"/>
    <w:rsid w:val="002B049F"/>
    <w:rsid w:val="002B4382"/>
    <w:rsid w:val="002B51CE"/>
    <w:rsid w:val="002E28EE"/>
    <w:rsid w:val="002F322C"/>
    <w:rsid w:val="00303A34"/>
    <w:rsid w:val="0031328E"/>
    <w:rsid w:val="003274F6"/>
    <w:rsid w:val="0033743B"/>
    <w:rsid w:val="00342A82"/>
    <w:rsid w:val="00352EBF"/>
    <w:rsid w:val="00367529"/>
    <w:rsid w:val="00373886"/>
    <w:rsid w:val="00375B7C"/>
    <w:rsid w:val="003910C9"/>
    <w:rsid w:val="003D7F6C"/>
    <w:rsid w:val="003E78C4"/>
    <w:rsid w:val="003F5214"/>
    <w:rsid w:val="003F6F6E"/>
    <w:rsid w:val="004060EB"/>
    <w:rsid w:val="004101DF"/>
    <w:rsid w:val="00415B49"/>
    <w:rsid w:val="00416521"/>
    <w:rsid w:val="00427BEB"/>
    <w:rsid w:val="00431388"/>
    <w:rsid w:val="00452D5D"/>
    <w:rsid w:val="00457751"/>
    <w:rsid w:val="00463C09"/>
    <w:rsid w:val="00482987"/>
    <w:rsid w:val="004A4E88"/>
    <w:rsid w:val="004B7C29"/>
    <w:rsid w:val="004F7200"/>
    <w:rsid w:val="00530D67"/>
    <w:rsid w:val="005366E7"/>
    <w:rsid w:val="0054666F"/>
    <w:rsid w:val="00550333"/>
    <w:rsid w:val="00570B2F"/>
    <w:rsid w:val="00574052"/>
    <w:rsid w:val="00583B5E"/>
    <w:rsid w:val="00584F71"/>
    <w:rsid w:val="005A15A1"/>
    <w:rsid w:val="005B4312"/>
    <w:rsid w:val="00611179"/>
    <w:rsid w:val="00623E70"/>
    <w:rsid w:val="00635AC9"/>
    <w:rsid w:val="006407BF"/>
    <w:rsid w:val="00642C95"/>
    <w:rsid w:val="0066222A"/>
    <w:rsid w:val="006A725E"/>
    <w:rsid w:val="006C60FA"/>
    <w:rsid w:val="006D31DC"/>
    <w:rsid w:val="006D66C2"/>
    <w:rsid w:val="00716A88"/>
    <w:rsid w:val="00721FAB"/>
    <w:rsid w:val="00741AFE"/>
    <w:rsid w:val="00764384"/>
    <w:rsid w:val="00782E13"/>
    <w:rsid w:val="0079388F"/>
    <w:rsid w:val="007A1F22"/>
    <w:rsid w:val="007B6317"/>
    <w:rsid w:val="007C207B"/>
    <w:rsid w:val="007E2B55"/>
    <w:rsid w:val="007F2C0A"/>
    <w:rsid w:val="007F3BFC"/>
    <w:rsid w:val="007F653A"/>
    <w:rsid w:val="00801575"/>
    <w:rsid w:val="0083220A"/>
    <w:rsid w:val="00872C67"/>
    <w:rsid w:val="00874C7B"/>
    <w:rsid w:val="008B09AF"/>
    <w:rsid w:val="008C6B1B"/>
    <w:rsid w:val="008D44C0"/>
    <w:rsid w:val="008F30CD"/>
    <w:rsid w:val="00912258"/>
    <w:rsid w:val="009176D8"/>
    <w:rsid w:val="00917B87"/>
    <w:rsid w:val="009557A4"/>
    <w:rsid w:val="00967777"/>
    <w:rsid w:val="009702DE"/>
    <w:rsid w:val="0098185D"/>
    <w:rsid w:val="00993BBC"/>
    <w:rsid w:val="009C3A23"/>
    <w:rsid w:val="009D54B3"/>
    <w:rsid w:val="009F3B66"/>
    <w:rsid w:val="00A141A8"/>
    <w:rsid w:val="00A21CEF"/>
    <w:rsid w:val="00A6481A"/>
    <w:rsid w:val="00A93CE0"/>
    <w:rsid w:val="00AB6B50"/>
    <w:rsid w:val="00AC6F72"/>
    <w:rsid w:val="00B032D6"/>
    <w:rsid w:val="00B2682A"/>
    <w:rsid w:val="00B349BC"/>
    <w:rsid w:val="00B63112"/>
    <w:rsid w:val="00B64E16"/>
    <w:rsid w:val="00B6608D"/>
    <w:rsid w:val="00B82701"/>
    <w:rsid w:val="00B82A0B"/>
    <w:rsid w:val="00BA224F"/>
    <w:rsid w:val="00BA3E6D"/>
    <w:rsid w:val="00BA4528"/>
    <w:rsid w:val="00BB62D4"/>
    <w:rsid w:val="00BC5C32"/>
    <w:rsid w:val="00BD61B3"/>
    <w:rsid w:val="00BE7C2D"/>
    <w:rsid w:val="00BE7F42"/>
    <w:rsid w:val="00BF02A1"/>
    <w:rsid w:val="00BF4321"/>
    <w:rsid w:val="00C267BE"/>
    <w:rsid w:val="00C27390"/>
    <w:rsid w:val="00C31499"/>
    <w:rsid w:val="00C317BA"/>
    <w:rsid w:val="00C40872"/>
    <w:rsid w:val="00C66AC0"/>
    <w:rsid w:val="00C96E87"/>
    <w:rsid w:val="00CA4871"/>
    <w:rsid w:val="00CC7D76"/>
    <w:rsid w:val="00CD5F71"/>
    <w:rsid w:val="00CE08B0"/>
    <w:rsid w:val="00CE249F"/>
    <w:rsid w:val="00CF6E3A"/>
    <w:rsid w:val="00D14292"/>
    <w:rsid w:val="00D24499"/>
    <w:rsid w:val="00D26A2B"/>
    <w:rsid w:val="00D379AE"/>
    <w:rsid w:val="00D5505E"/>
    <w:rsid w:val="00D75028"/>
    <w:rsid w:val="00D76B2E"/>
    <w:rsid w:val="00D76E18"/>
    <w:rsid w:val="00D91395"/>
    <w:rsid w:val="00E06944"/>
    <w:rsid w:val="00E15D14"/>
    <w:rsid w:val="00E30668"/>
    <w:rsid w:val="00E372BC"/>
    <w:rsid w:val="00E61D8A"/>
    <w:rsid w:val="00E637C1"/>
    <w:rsid w:val="00E65C94"/>
    <w:rsid w:val="00E92434"/>
    <w:rsid w:val="00E95584"/>
    <w:rsid w:val="00EA3392"/>
    <w:rsid w:val="00EA70A5"/>
    <w:rsid w:val="00EB6D94"/>
    <w:rsid w:val="00EC03D2"/>
    <w:rsid w:val="00EE18E9"/>
    <w:rsid w:val="00EE25CD"/>
    <w:rsid w:val="00EE6B4B"/>
    <w:rsid w:val="00EF04A6"/>
    <w:rsid w:val="00EF58D5"/>
    <w:rsid w:val="00F24C9D"/>
    <w:rsid w:val="00F261D6"/>
    <w:rsid w:val="00F306F2"/>
    <w:rsid w:val="00F37706"/>
    <w:rsid w:val="00F37A3C"/>
    <w:rsid w:val="00F43B23"/>
    <w:rsid w:val="00F47B5B"/>
    <w:rsid w:val="00F615AC"/>
    <w:rsid w:val="00F73D6C"/>
    <w:rsid w:val="00F80593"/>
    <w:rsid w:val="00F81C2E"/>
    <w:rsid w:val="00F8289D"/>
    <w:rsid w:val="00F9344A"/>
    <w:rsid w:val="00F9527F"/>
    <w:rsid w:val="00F97801"/>
    <w:rsid w:val="00FA6123"/>
    <w:rsid w:val="00FB46E0"/>
    <w:rsid w:val="00FB6227"/>
    <w:rsid w:val="00FC640D"/>
    <w:rsid w:val="00FC7DA8"/>
    <w:rsid w:val="00FE5D83"/>
    <w:rsid w:val="00FF2D87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4C0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8D44C0"/>
    <w:pPr>
      <w:keepNext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qFormat/>
    <w:rsid w:val="008D44C0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1"/>
    </w:pPr>
    <w:rPr>
      <w:rFonts w:cs="Tahoma"/>
      <w:b/>
      <w:bCs/>
      <w:sz w:val="22"/>
    </w:rPr>
  </w:style>
  <w:style w:type="paragraph" w:styleId="Heading3">
    <w:name w:val="heading 3"/>
    <w:basedOn w:val="Normal"/>
    <w:next w:val="Normal"/>
    <w:qFormat/>
    <w:rsid w:val="008D44C0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720"/>
      <w:outlineLvl w:val="2"/>
    </w:pPr>
    <w:rPr>
      <w:rFonts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44C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720"/>
      <w:jc w:val="both"/>
    </w:pPr>
    <w:rPr>
      <w:rFonts w:cs="Tahoma"/>
      <w:sz w:val="22"/>
    </w:rPr>
  </w:style>
  <w:style w:type="paragraph" w:styleId="BodyText">
    <w:name w:val="Body Text"/>
    <w:basedOn w:val="Normal"/>
    <w:rsid w:val="008D44C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cs="Tahoma"/>
      <w:sz w:val="22"/>
    </w:rPr>
  </w:style>
  <w:style w:type="paragraph" w:styleId="BodyTextIndent2">
    <w:name w:val="Body Text Indent 2"/>
    <w:basedOn w:val="Normal"/>
    <w:rsid w:val="008D44C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720"/>
      <w:jc w:val="both"/>
    </w:pPr>
    <w:rPr>
      <w:rFonts w:cs="Tahoma"/>
      <w:color w:val="FF0000"/>
      <w:sz w:val="22"/>
    </w:rPr>
  </w:style>
  <w:style w:type="paragraph" w:styleId="Footer">
    <w:name w:val="footer"/>
    <w:basedOn w:val="Normal"/>
    <w:rsid w:val="008D44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44C0"/>
  </w:style>
  <w:style w:type="paragraph" w:styleId="BodyText2">
    <w:name w:val="Body Text 2"/>
    <w:basedOn w:val="Normal"/>
    <w:rsid w:val="008D44C0"/>
    <w:rPr>
      <w:color w:val="FF0000"/>
    </w:rPr>
  </w:style>
  <w:style w:type="paragraph" w:styleId="Header">
    <w:name w:val="header"/>
    <w:basedOn w:val="Normal"/>
    <w:rsid w:val="008D44C0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8D44C0"/>
    <w:pPr>
      <w:widowControl w:val="0"/>
    </w:pPr>
    <w:rPr>
      <w:rFonts w:ascii="Times New Roman" w:hAnsi="Times New Roman"/>
      <w:sz w:val="24"/>
      <w:szCs w:val="20"/>
    </w:rPr>
  </w:style>
  <w:style w:type="paragraph" w:styleId="List">
    <w:name w:val="List"/>
    <w:basedOn w:val="Normal"/>
    <w:rsid w:val="008D44C0"/>
    <w:pPr>
      <w:numPr>
        <w:numId w:val="1"/>
      </w:numPr>
      <w:spacing w:before="120"/>
    </w:pPr>
    <w:rPr>
      <w:rFonts w:ascii="Times New Roman" w:hAnsi="Times New Roman"/>
      <w:sz w:val="22"/>
      <w:szCs w:val="20"/>
    </w:rPr>
  </w:style>
  <w:style w:type="paragraph" w:styleId="BodyText3">
    <w:name w:val="Body Text 3"/>
    <w:basedOn w:val="Normal"/>
    <w:rsid w:val="008D44C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cs="Tahoma"/>
      <w:sz w:val="22"/>
    </w:rPr>
  </w:style>
  <w:style w:type="character" w:customStyle="1" w:styleId="Heading11">
    <w:name w:val="Heading 11"/>
    <w:rsid w:val="008D44C0"/>
    <w:rPr>
      <w:rFonts w:ascii="Courier New" w:hAnsi="Courier New"/>
      <w:b/>
      <w:sz w:val="22"/>
    </w:rPr>
  </w:style>
  <w:style w:type="paragraph" w:customStyle="1" w:styleId="Default">
    <w:name w:val="Default"/>
    <w:rsid w:val="00C317B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1">
    <w:name w:val="Style 1"/>
    <w:basedOn w:val="Normal"/>
    <w:rsid w:val="00FE5D83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styleId="Hyperlink">
    <w:name w:val="Hyperlink"/>
    <w:rsid w:val="00352EBF"/>
    <w:rPr>
      <w:color w:val="0000FF"/>
      <w:u w:val="single"/>
    </w:rPr>
  </w:style>
  <w:style w:type="paragraph" w:styleId="Date">
    <w:name w:val="Date"/>
    <w:basedOn w:val="Normal"/>
    <w:next w:val="Normal"/>
    <w:rsid w:val="0098185D"/>
  </w:style>
  <w:style w:type="paragraph" w:styleId="BalloonText">
    <w:name w:val="Balloon Text"/>
    <w:basedOn w:val="Normal"/>
    <w:link w:val="BalloonTextChar"/>
    <w:rsid w:val="00D24499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D24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4C0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8D44C0"/>
    <w:pPr>
      <w:keepNext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qFormat/>
    <w:rsid w:val="008D44C0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1"/>
    </w:pPr>
    <w:rPr>
      <w:rFonts w:cs="Tahoma"/>
      <w:b/>
      <w:bCs/>
      <w:sz w:val="22"/>
    </w:rPr>
  </w:style>
  <w:style w:type="paragraph" w:styleId="Heading3">
    <w:name w:val="heading 3"/>
    <w:basedOn w:val="Normal"/>
    <w:next w:val="Normal"/>
    <w:qFormat/>
    <w:rsid w:val="008D44C0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720"/>
      <w:outlineLvl w:val="2"/>
    </w:pPr>
    <w:rPr>
      <w:rFonts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44C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720"/>
      <w:jc w:val="both"/>
    </w:pPr>
    <w:rPr>
      <w:rFonts w:cs="Tahoma"/>
      <w:sz w:val="22"/>
    </w:rPr>
  </w:style>
  <w:style w:type="paragraph" w:styleId="BodyText">
    <w:name w:val="Body Text"/>
    <w:basedOn w:val="Normal"/>
    <w:rsid w:val="008D44C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cs="Tahoma"/>
      <w:sz w:val="22"/>
    </w:rPr>
  </w:style>
  <w:style w:type="paragraph" w:styleId="BodyTextIndent2">
    <w:name w:val="Body Text Indent 2"/>
    <w:basedOn w:val="Normal"/>
    <w:rsid w:val="008D44C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720"/>
      <w:jc w:val="both"/>
    </w:pPr>
    <w:rPr>
      <w:rFonts w:cs="Tahoma"/>
      <w:color w:val="FF0000"/>
      <w:sz w:val="22"/>
    </w:rPr>
  </w:style>
  <w:style w:type="paragraph" w:styleId="Footer">
    <w:name w:val="footer"/>
    <w:basedOn w:val="Normal"/>
    <w:rsid w:val="008D44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44C0"/>
  </w:style>
  <w:style w:type="paragraph" w:styleId="BodyText2">
    <w:name w:val="Body Text 2"/>
    <w:basedOn w:val="Normal"/>
    <w:rsid w:val="008D44C0"/>
    <w:rPr>
      <w:color w:val="FF0000"/>
    </w:rPr>
  </w:style>
  <w:style w:type="paragraph" w:styleId="Header">
    <w:name w:val="header"/>
    <w:basedOn w:val="Normal"/>
    <w:rsid w:val="008D44C0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8D44C0"/>
    <w:pPr>
      <w:widowControl w:val="0"/>
    </w:pPr>
    <w:rPr>
      <w:rFonts w:ascii="Times New Roman" w:hAnsi="Times New Roman"/>
      <w:sz w:val="24"/>
      <w:szCs w:val="20"/>
    </w:rPr>
  </w:style>
  <w:style w:type="paragraph" w:styleId="List">
    <w:name w:val="List"/>
    <w:basedOn w:val="Normal"/>
    <w:rsid w:val="008D44C0"/>
    <w:pPr>
      <w:numPr>
        <w:numId w:val="1"/>
      </w:numPr>
      <w:spacing w:before="120"/>
    </w:pPr>
    <w:rPr>
      <w:rFonts w:ascii="Times New Roman" w:hAnsi="Times New Roman"/>
      <w:sz w:val="22"/>
      <w:szCs w:val="20"/>
    </w:rPr>
  </w:style>
  <w:style w:type="paragraph" w:styleId="BodyText3">
    <w:name w:val="Body Text 3"/>
    <w:basedOn w:val="Normal"/>
    <w:rsid w:val="008D44C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cs="Tahoma"/>
      <w:sz w:val="22"/>
    </w:rPr>
  </w:style>
  <w:style w:type="character" w:customStyle="1" w:styleId="Heading11">
    <w:name w:val="Heading 11"/>
    <w:rsid w:val="008D44C0"/>
    <w:rPr>
      <w:rFonts w:ascii="Courier New" w:hAnsi="Courier New"/>
      <w:b/>
      <w:sz w:val="22"/>
    </w:rPr>
  </w:style>
  <w:style w:type="paragraph" w:customStyle="1" w:styleId="Default">
    <w:name w:val="Default"/>
    <w:rsid w:val="00C317B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1">
    <w:name w:val="Style 1"/>
    <w:basedOn w:val="Normal"/>
    <w:rsid w:val="00FE5D83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styleId="Hyperlink">
    <w:name w:val="Hyperlink"/>
    <w:rsid w:val="00352EBF"/>
    <w:rPr>
      <w:color w:val="0000FF"/>
      <w:u w:val="single"/>
    </w:rPr>
  </w:style>
  <w:style w:type="paragraph" w:styleId="Date">
    <w:name w:val="Date"/>
    <w:basedOn w:val="Normal"/>
    <w:next w:val="Normal"/>
    <w:rsid w:val="0098185D"/>
  </w:style>
  <w:style w:type="paragraph" w:styleId="BalloonText">
    <w:name w:val="Balloon Text"/>
    <w:basedOn w:val="Normal"/>
    <w:link w:val="BalloonTextChar"/>
    <w:rsid w:val="00D24499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D24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AppData\Local\Temp\TC%20Letterhead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 Letterhead-1</Template>
  <TotalTime>17</TotalTime>
  <Pages>1</Pages>
  <Words>263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copy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10</cp:revision>
  <cp:lastPrinted>2015-09-14T14:49:00Z</cp:lastPrinted>
  <dcterms:created xsi:type="dcterms:W3CDTF">2018-02-14T21:05:00Z</dcterms:created>
  <dcterms:modified xsi:type="dcterms:W3CDTF">2018-03-19T17:47:00Z</dcterms:modified>
</cp:coreProperties>
</file>